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91A8" w14:textId="58EAB2C6" w:rsidR="00C02212" w:rsidRPr="005541D5" w:rsidRDefault="008068DC" w:rsidP="005541D5">
      <w:pPr>
        <w:rPr>
          <w:rFonts w:ascii="Aptos" w:hAnsi="Aptos"/>
          <w:b/>
          <w:bCs/>
        </w:rPr>
      </w:pPr>
      <w:r w:rsidRPr="005541D5">
        <w:rPr>
          <w:rFonts w:ascii="Aptos" w:hAnsi="Aptos"/>
          <w:b/>
          <w:bCs/>
        </w:rPr>
        <w:t xml:space="preserve">Different Perspectives. Shared Learning. Making a Difference. Applications Now Open for the MusicFutures Reciprocal Mentoring </w:t>
      </w:r>
      <w:r w:rsidR="00A013DA">
        <w:rPr>
          <w:rFonts w:ascii="Aptos" w:hAnsi="Aptos"/>
          <w:b/>
          <w:bCs/>
        </w:rPr>
        <w:t xml:space="preserve">Pilot </w:t>
      </w:r>
      <w:r w:rsidRPr="005541D5">
        <w:rPr>
          <w:rFonts w:ascii="Aptos" w:hAnsi="Aptos"/>
          <w:b/>
          <w:bCs/>
        </w:rPr>
        <w:t>Programme.</w:t>
      </w:r>
    </w:p>
    <w:p w14:paraId="1E4F81D2" w14:textId="400D2743" w:rsidR="00C02212" w:rsidRPr="005541D5" w:rsidRDefault="008068DC" w:rsidP="005541D5">
      <w:pPr>
        <w:rPr>
          <w:rFonts w:ascii="Aptos" w:hAnsi="Aptos"/>
        </w:rPr>
      </w:pPr>
      <w:r w:rsidRPr="005541D5">
        <w:rPr>
          <w:rFonts w:ascii="Aptos" w:hAnsi="Aptos"/>
        </w:rPr>
        <w:t xml:space="preserve">MusicFutures is proud to support Liverpool John Moores University's proven Reciprocal Mentoring Programme. The </w:t>
      </w:r>
      <w:r w:rsidR="00A013DA">
        <w:rPr>
          <w:rFonts w:ascii="Aptos" w:hAnsi="Aptos"/>
        </w:rPr>
        <w:t xml:space="preserve">pilot </w:t>
      </w:r>
      <w:r w:rsidRPr="005541D5">
        <w:rPr>
          <w:rFonts w:ascii="Aptos" w:hAnsi="Aptos"/>
        </w:rPr>
        <w:t xml:space="preserve">programme pairs senior leaders from </w:t>
      </w:r>
      <w:r w:rsidR="005541D5">
        <w:rPr>
          <w:rFonts w:ascii="Aptos" w:hAnsi="Aptos"/>
        </w:rPr>
        <w:t>music sector</w:t>
      </w:r>
      <w:r w:rsidRPr="005541D5">
        <w:rPr>
          <w:rFonts w:ascii="Aptos" w:hAnsi="Aptos"/>
        </w:rPr>
        <w:t xml:space="preserve"> organisations across the Liverpool City Region with people from underrepresented and diverse backgrounds</w:t>
      </w:r>
      <w:r w:rsidR="00C14650">
        <w:rPr>
          <w:rStyle w:val="FootnoteReference"/>
          <w:rFonts w:ascii="Aptos" w:hAnsi="Aptos"/>
        </w:rPr>
        <w:footnoteReference w:id="1"/>
      </w:r>
      <w:r w:rsidRPr="005541D5">
        <w:rPr>
          <w:rFonts w:ascii="Aptos" w:hAnsi="Aptos"/>
        </w:rPr>
        <w:t xml:space="preserve"> in a two-way </w:t>
      </w:r>
      <w:r w:rsidR="005541D5">
        <w:rPr>
          <w:rFonts w:ascii="Aptos" w:hAnsi="Aptos"/>
        </w:rPr>
        <w:t xml:space="preserve">equal </w:t>
      </w:r>
      <w:r w:rsidRPr="005541D5">
        <w:rPr>
          <w:rFonts w:ascii="Aptos" w:hAnsi="Aptos"/>
        </w:rPr>
        <w:t>learning partnership designed to strengthen inclusive leadership and drive meaningful change.</w:t>
      </w:r>
      <w:r w:rsidR="005F550D">
        <w:rPr>
          <w:rFonts w:ascii="Aptos" w:hAnsi="Aptos"/>
        </w:rPr>
        <w:t xml:space="preserve"> Unlike traditional mentoring</w:t>
      </w:r>
      <w:r w:rsidR="00302815">
        <w:rPr>
          <w:rFonts w:ascii="Aptos" w:hAnsi="Aptos"/>
        </w:rPr>
        <w:t xml:space="preserve">, </w:t>
      </w:r>
      <w:r w:rsidR="005F550D">
        <w:rPr>
          <w:rFonts w:ascii="Aptos" w:hAnsi="Aptos"/>
        </w:rPr>
        <w:t>reciprocal mentoring offers both participants the chance to learn from and support each other.</w:t>
      </w:r>
    </w:p>
    <w:p w14:paraId="40260572" w14:textId="0C4426F9" w:rsidR="00A013DA" w:rsidRPr="00A013DA" w:rsidRDefault="00A013DA" w:rsidP="00A013DA">
      <w:pPr>
        <w:rPr>
          <w:rFonts w:ascii="Aptos" w:hAnsi="Aptos"/>
        </w:rPr>
      </w:pPr>
      <w:r w:rsidRPr="00A013DA">
        <w:rPr>
          <w:rFonts w:ascii="Aptos" w:hAnsi="Aptos"/>
        </w:rPr>
        <w:t>Participants are matched with a senior leader from across the music sector, creating a unique opportunity to share perspectives, increase understanding and influence positive changes within organisations and the wider sector. Each pair meets monthly over an 8-month period, supported by four facilitated workshops. It is a fantastic opportunity to access high-quality continuing professional development (CPD), expand your network and contribute to a more inclusive creative industries ecosystem.</w:t>
      </w:r>
    </w:p>
    <w:p w14:paraId="0DABBCBC" w14:textId="77777777" w:rsidR="00A013DA" w:rsidRPr="00A013DA" w:rsidRDefault="00A013DA" w:rsidP="00A013DA">
      <w:pPr>
        <w:rPr>
          <w:rFonts w:ascii="Aptos" w:hAnsi="Aptos"/>
        </w:rPr>
      </w:pPr>
      <w:r w:rsidRPr="00A013DA">
        <w:rPr>
          <w:rFonts w:ascii="Aptos" w:hAnsi="Aptos"/>
        </w:rPr>
        <w:t>We are seeking music freelancers and/or micro-businesses from diverse communities across the Liverpool City Region to pair with Senior Managers in the music sector for our pilot programme. This programme starts in October 2026 and runs until May 2027.</w:t>
      </w:r>
    </w:p>
    <w:p w14:paraId="4BEDAF95" w14:textId="77777777" w:rsidR="00C02212" w:rsidRPr="005541D5" w:rsidRDefault="008068DC" w:rsidP="005541D5">
      <w:pPr>
        <w:rPr>
          <w:rFonts w:ascii="Aptos" w:hAnsi="Aptos"/>
          <w:b/>
          <w:bCs/>
        </w:rPr>
      </w:pPr>
      <w:r w:rsidRPr="005541D5">
        <w:rPr>
          <w:rFonts w:ascii="Aptos" w:hAnsi="Aptos"/>
          <w:b/>
          <w:bCs/>
        </w:rPr>
        <w:t>Programme Objectives</w:t>
      </w:r>
    </w:p>
    <w:p w14:paraId="7875C623" w14:textId="77777777" w:rsidR="00C02212" w:rsidRPr="005541D5" w:rsidRDefault="008068DC" w:rsidP="005541D5">
      <w:pPr>
        <w:pStyle w:val="ListParagraph"/>
        <w:numPr>
          <w:ilvl w:val="0"/>
          <w:numId w:val="10"/>
        </w:numPr>
        <w:rPr>
          <w:rFonts w:ascii="Aptos" w:hAnsi="Aptos"/>
        </w:rPr>
      </w:pPr>
      <w:r w:rsidRPr="005541D5">
        <w:rPr>
          <w:rFonts w:ascii="Aptos" w:hAnsi="Aptos"/>
        </w:rPr>
        <w:t>Help senior managers understand challenges faced by underrepresented groups.</w:t>
      </w:r>
    </w:p>
    <w:p w14:paraId="593F12D7" w14:textId="77777777" w:rsidR="00C02212" w:rsidRPr="005541D5" w:rsidRDefault="008068DC" w:rsidP="005541D5">
      <w:pPr>
        <w:pStyle w:val="ListParagraph"/>
        <w:numPr>
          <w:ilvl w:val="0"/>
          <w:numId w:val="10"/>
        </w:numPr>
        <w:rPr>
          <w:rFonts w:ascii="Aptos" w:hAnsi="Aptos"/>
        </w:rPr>
      </w:pPr>
      <w:r w:rsidRPr="005541D5">
        <w:rPr>
          <w:rFonts w:ascii="Aptos" w:hAnsi="Aptos"/>
        </w:rPr>
        <w:t>Equip managers with tools to address these challenges in their organisations.</w:t>
      </w:r>
    </w:p>
    <w:p w14:paraId="63C2B21F" w14:textId="77777777" w:rsidR="00C02212" w:rsidRPr="005541D5" w:rsidRDefault="008068DC" w:rsidP="005541D5">
      <w:pPr>
        <w:pStyle w:val="ListParagraph"/>
        <w:numPr>
          <w:ilvl w:val="0"/>
          <w:numId w:val="10"/>
        </w:numPr>
        <w:rPr>
          <w:rFonts w:ascii="Aptos" w:hAnsi="Aptos"/>
        </w:rPr>
      </w:pPr>
      <w:r w:rsidRPr="005541D5">
        <w:rPr>
          <w:rFonts w:ascii="Aptos" w:hAnsi="Aptos"/>
        </w:rPr>
        <w:t>Foster a sense of belonging and inclusion for diverse staff.</w:t>
      </w:r>
    </w:p>
    <w:p w14:paraId="3F383E4E" w14:textId="77777777" w:rsidR="00C02212" w:rsidRPr="005541D5" w:rsidRDefault="008068DC" w:rsidP="005541D5">
      <w:pPr>
        <w:rPr>
          <w:rFonts w:ascii="Aptos" w:hAnsi="Aptos"/>
          <w:b/>
          <w:bCs/>
        </w:rPr>
      </w:pPr>
      <w:r w:rsidRPr="005541D5">
        <w:rPr>
          <w:rFonts w:ascii="Aptos" w:hAnsi="Aptos"/>
          <w:b/>
          <w:bCs/>
        </w:rPr>
        <w:t>Benefits for Participants</w:t>
      </w:r>
    </w:p>
    <w:p w14:paraId="6BBB1784" w14:textId="77777777" w:rsidR="00C02212" w:rsidRPr="005541D5" w:rsidRDefault="008068DC" w:rsidP="005541D5">
      <w:pPr>
        <w:pStyle w:val="ListParagraph"/>
        <w:numPr>
          <w:ilvl w:val="0"/>
          <w:numId w:val="11"/>
        </w:numPr>
        <w:rPr>
          <w:rFonts w:ascii="Aptos" w:hAnsi="Aptos"/>
        </w:rPr>
      </w:pPr>
      <w:r w:rsidRPr="005541D5">
        <w:rPr>
          <w:rFonts w:ascii="Aptos" w:hAnsi="Aptos"/>
        </w:rPr>
        <w:t>Build a meaningful partnership with a senior leader and help shape more inclusive organisational cultures.</w:t>
      </w:r>
    </w:p>
    <w:p w14:paraId="03821359" w14:textId="77777777" w:rsidR="00C02212" w:rsidRPr="005541D5" w:rsidRDefault="008068DC" w:rsidP="005541D5">
      <w:pPr>
        <w:pStyle w:val="ListParagraph"/>
        <w:numPr>
          <w:ilvl w:val="0"/>
          <w:numId w:val="11"/>
        </w:numPr>
        <w:rPr>
          <w:rFonts w:ascii="Aptos" w:hAnsi="Aptos"/>
        </w:rPr>
      </w:pPr>
      <w:r w:rsidRPr="005541D5">
        <w:rPr>
          <w:rFonts w:ascii="Aptos" w:hAnsi="Aptos"/>
        </w:rPr>
        <w:t>Gain insight into leadership, decision-making processes and organisational dynamics.</w:t>
      </w:r>
    </w:p>
    <w:p w14:paraId="302D027E" w14:textId="77777777" w:rsidR="00C02212" w:rsidRPr="005541D5" w:rsidRDefault="008068DC" w:rsidP="005541D5">
      <w:pPr>
        <w:pStyle w:val="ListParagraph"/>
        <w:numPr>
          <w:ilvl w:val="0"/>
          <w:numId w:val="11"/>
        </w:numPr>
        <w:rPr>
          <w:rFonts w:ascii="Aptos" w:hAnsi="Aptos"/>
        </w:rPr>
      </w:pPr>
      <w:r w:rsidRPr="005541D5">
        <w:rPr>
          <w:rFonts w:ascii="Aptos" w:hAnsi="Aptos"/>
        </w:rPr>
        <w:t>Develop confidence in communicating your experiences, perspectives and ideas.</w:t>
      </w:r>
    </w:p>
    <w:p w14:paraId="49C5685A" w14:textId="77777777" w:rsidR="00C02212" w:rsidRPr="005541D5" w:rsidRDefault="008068DC" w:rsidP="005541D5">
      <w:pPr>
        <w:pStyle w:val="ListParagraph"/>
        <w:numPr>
          <w:ilvl w:val="0"/>
          <w:numId w:val="11"/>
        </w:numPr>
        <w:rPr>
          <w:rFonts w:ascii="Aptos" w:hAnsi="Aptos"/>
        </w:rPr>
      </w:pPr>
      <w:r w:rsidRPr="005541D5">
        <w:rPr>
          <w:rFonts w:ascii="Aptos" w:hAnsi="Aptos"/>
        </w:rPr>
        <w:t>Access career advice, mentoring, networking opportunities and professional development support.</w:t>
      </w:r>
    </w:p>
    <w:p w14:paraId="35411099" w14:textId="77777777" w:rsidR="00C02212" w:rsidRPr="005541D5" w:rsidRDefault="008068DC" w:rsidP="005541D5">
      <w:pPr>
        <w:pStyle w:val="ListParagraph"/>
        <w:numPr>
          <w:ilvl w:val="0"/>
          <w:numId w:val="11"/>
        </w:numPr>
        <w:rPr>
          <w:rFonts w:ascii="Aptos" w:hAnsi="Aptos"/>
        </w:rPr>
      </w:pPr>
      <w:r w:rsidRPr="005541D5">
        <w:rPr>
          <w:rFonts w:ascii="Aptos" w:hAnsi="Aptos"/>
        </w:rPr>
        <w:t>Expand your professional network across the Liverpool City Region creative sector.</w:t>
      </w:r>
    </w:p>
    <w:p w14:paraId="1C269780" w14:textId="77777777" w:rsidR="00C02212" w:rsidRPr="005541D5" w:rsidRDefault="008068DC" w:rsidP="005541D5">
      <w:pPr>
        <w:pStyle w:val="ListParagraph"/>
        <w:numPr>
          <w:ilvl w:val="0"/>
          <w:numId w:val="11"/>
        </w:numPr>
        <w:rPr>
          <w:rFonts w:ascii="Aptos" w:hAnsi="Aptos"/>
        </w:rPr>
      </w:pPr>
      <w:r w:rsidRPr="005541D5">
        <w:rPr>
          <w:rFonts w:ascii="Aptos" w:hAnsi="Aptos"/>
        </w:rPr>
        <w:t>Develop leadership skills and increase confidence in pursuing future career opportunities.</w:t>
      </w:r>
    </w:p>
    <w:p w14:paraId="0F8EBBC8" w14:textId="77777777" w:rsidR="00C02212" w:rsidRPr="005541D5" w:rsidRDefault="008068DC" w:rsidP="005541D5">
      <w:pPr>
        <w:pStyle w:val="ListParagraph"/>
        <w:numPr>
          <w:ilvl w:val="0"/>
          <w:numId w:val="11"/>
        </w:numPr>
        <w:rPr>
          <w:rFonts w:ascii="Aptos" w:hAnsi="Aptos"/>
        </w:rPr>
      </w:pPr>
      <w:r w:rsidRPr="005541D5">
        <w:rPr>
          <w:rFonts w:ascii="Aptos" w:hAnsi="Aptos"/>
        </w:rPr>
        <w:t>Contribute to positive, long-term change for underrepresented communities within the creative industries.</w:t>
      </w:r>
    </w:p>
    <w:p w14:paraId="71C6968F" w14:textId="15CE7C23" w:rsidR="00C02212" w:rsidRPr="005541D5" w:rsidRDefault="008068DC" w:rsidP="005541D5">
      <w:pPr>
        <w:rPr>
          <w:rFonts w:ascii="Aptos" w:hAnsi="Aptos"/>
          <w:b/>
          <w:bCs/>
        </w:rPr>
      </w:pPr>
      <w:r w:rsidRPr="005541D5">
        <w:rPr>
          <w:rFonts w:ascii="Aptos" w:hAnsi="Aptos"/>
          <w:b/>
          <w:bCs/>
        </w:rPr>
        <w:t>Organisational Benefits</w:t>
      </w:r>
      <w:r w:rsidR="005541D5">
        <w:rPr>
          <w:rFonts w:ascii="Aptos" w:hAnsi="Aptos"/>
          <w:b/>
          <w:bCs/>
        </w:rPr>
        <w:t xml:space="preserve"> for Senior Managers</w:t>
      </w:r>
    </w:p>
    <w:p w14:paraId="6A8AE0E9" w14:textId="77777777" w:rsidR="00C02212" w:rsidRPr="005541D5" w:rsidRDefault="008068DC" w:rsidP="005541D5">
      <w:pPr>
        <w:pStyle w:val="ListParagraph"/>
        <w:numPr>
          <w:ilvl w:val="0"/>
          <w:numId w:val="12"/>
        </w:numPr>
        <w:rPr>
          <w:rFonts w:ascii="Aptos" w:hAnsi="Aptos"/>
        </w:rPr>
      </w:pPr>
      <w:r w:rsidRPr="005541D5">
        <w:rPr>
          <w:rFonts w:ascii="Aptos" w:hAnsi="Aptos"/>
        </w:rPr>
        <w:t>Improve recruitment and retention of diverse talent.</w:t>
      </w:r>
    </w:p>
    <w:p w14:paraId="6CE33950" w14:textId="77777777" w:rsidR="00C02212" w:rsidRPr="005541D5" w:rsidRDefault="008068DC" w:rsidP="005541D5">
      <w:pPr>
        <w:pStyle w:val="ListParagraph"/>
        <w:numPr>
          <w:ilvl w:val="0"/>
          <w:numId w:val="12"/>
        </w:numPr>
        <w:rPr>
          <w:rFonts w:ascii="Aptos" w:hAnsi="Aptos"/>
        </w:rPr>
      </w:pPr>
      <w:r w:rsidRPr="005541D5">
        <w:rPr>
          <w:rFonts w:ascii="Aptos" w:hAnsi="Aptos"/>
        </w:rPr>
        <w:t>Break barriers to progression into senior leadership roles.</w:t>
      </w:r>
    </w:p>
    <w:p w14:paraId="2DC74C3C" w14:textId="1D3C7909" w:rsidR="005541D5" w:rsidRPr="00A013DA" w:rsidRDefault="008068DC" w:rsidP="005541D5">
      <w:pPr>
        <w:pStyle w:val="ListParagraph"/>
        <w:numPr>
          <w:ilvl w:val="0"/>
          <w:numId w:val="12"/>
        </w:numPr>
        <w:rPr>
          <w:rFonts w:ascii="Aptos" w:hAnsi="Aptos"/>
        </w:rPr>
      </w:pPr>
      <w:r w:rsidRPr="005541D5">
        <w:rPr>
          <w:rFonts w:ascii="Aptos" w:hAnsi="Aptos"/>
        </w:rPr>
        <w:lastRenderedPageBreak/>
        <w:t>Foster a more inclusive and representative workforce.</w:t>
      </w:r>
    </w:p>
    <w:p w14:paraId="6B16BBD6" w14:textId="718F9EAD" w:rsidR="00C02212" w:rsidRPr="005541D5" w:rsidRDefault="008068DC" w:rsidP="005541D5">
      <w:pPr>
        <w:rPr>
          <w:rFonts w:ascii="Aptos" w:hAnsi="Aptos"/>
          <w:b/>
          <w:bCs/>
        </w:rPr>
      </w:pPr>
      <w:r w:rsidRPr="005541D5">
        <w:rPr>
          <w:rFonts w:ascii="Aptos" w:hAnsi="Aptos"/>
          <w:b/>
          <w:bCs/>
        </w:rPr>
        <w:t>Key Features of the Programme</w:t>
      </w:r>
    </w:p>
    <w:p w14:paraId="6230EA64" w14:textId="77777777" w:rsidR="00C02212" w:rsidRPr="005541D5" w:rsidRDefault="008068DC" w:rsidP="005541D5">
      <w:pPr>
        <w:pStyle w:val="ListParagraph"/>
        <w:numPr>
          <w:ilvl w:val="0"/>
          <w:numId w:val="13"/>
        </w:numPr>
        <w:rPr>
          <w:rFonts w:ascii="Aptos" w:hAnsi="Aptos"/>
        </w:rPr>
      </w:pPr>
      <w:r w:rsidRPr="005541D5">
        <w:rPr>
          <w:rFonts w:ascii="Aptos" w:hAnsi="Aptos"/>
        </w:rPr>
        <w:t>One-to-One Mentorship: An 8 month-long exchange of insights and experiences.</w:t>
      </w:r>
    </w:p>
    <w:p w14:paraId="099CDCAB" w14:textId="77777777" w:rsidR="00C02212" w:rsidRPr="005541D5" w:rsidRDefault="008068DC" w:rsidP="005541D5">
      <w:pPr>
        <w:pStyle w:val="ListParagraph"/>
        <w:numPr>
          <w:ilvl w:val="0"/>
          <w:numId w:val="13"/>
        </w:numPr>
        <w:rPr>
          <w:rFonts w:ascii="Aptos" w:hAnsi="Aptos"/>
        </w:rPr>
      </w:pPr>
      <w:r w:rsidRPr="005541D5">
        <w:rPr>
          <w:rFonts w:ascii="Aptos" w:hAnsi="Aptos"/>
        </w:rPr>
        <w:t>Monthly Meetings: Flexible schedules with a minimum of one meeting per month.</w:t>
      </w:r>
    </w:p>
    <w:p w14:paraId="61CA3388" w14:textId="77777777" w:rsidR="00C02212" w:rsidRPr="005541D5" w:rsidRDefault="008068DC" w:rsidP="005541D5">
      <w:pPr>
        <w:pStyle w:val="ListParagraph"/>
        <w:numPr>
          <w:ilvl w:val="0"/>
          <w:numId w:val="13"/>
        </w:numPr>
        <w:rPr>
          <w:rFonts w:ascii="Aptos" w:hAnsi="Aptos"/>
        </w:rPr>
      </w:pPr>
      <w:r w:rsidRPr="005541D5">
        <w:rPr>
          <w:rFonts w:ascii="Aptos" w:hAnsi="Aptos"/>
        </w:rPr>
        <w:t>Four facilitated workshops to support learning and growth.</w:t>
      </w:r>
    </w:p>
    <w:p w14:paraId="2527D714" w14:textId="77777777" w:rsidR="00C02212" w:rsidRPr="005541D5" w:rsidRDefault="008068DC" w:rsidP="005541D5">
      <w:pPr>
        <w:pStyle w:val="ListParagraph"/>
        <w:numPr>
          <w:ilvl w:val="0"/>
          <w:numId w:val="13"/>
        </w:numPr>
        <w:rPr>
          <w:rFonts w:ascii="Aptos" w:hAnsi="Aptos"/>
        </w:rPr>
      </w:pPr>
      <w:r w:rsidRPr="005541D5">
        <w:rPr>
          <w:rFonts w:ascii="Aptos" w:hAnsi="Aptos"/>
        </w:rPr>
        <w:t>Collaborative Goals: Create meaningful long-term change.</w:t>
      </w:r>
    </w:p>
    <w:p w14:paraId="0472D89C" w14:textId="77777777" w:rsidR="00C02212" w:rsidRPr="005541D5" w:rsidRDefault="008068DC" w:rsidP="005541D5">
      <w:pPr>
        <w:pStyle w:val="ListParagraph"/>
        <w:numPr>
          <w:ilvl w:val="0"/>
          <w:numId w:val="13"/>
        </w:numPr>
        <w:rPr>
          <w:rFonts w:ascii="Aptos" w:hAnsi="Aptos"/>
        </w:rPr>
      </w:pPr>
      <w:r w:rsidRPr="005541D5">
        <w:rPr>
          <w:rFonts w:ascii="Aptos" w:hAnsi="Aptos"/>
        </w:rPr>
        <w:t>Evaluation and Growth: Learnings will be used to improve staff experiences.</w:t>
      </w:r>
    </w:p>
    <w:p w14:paraId="44EC90F1" w14:textId="77777777" w:rsidR="00C02212" w:rsidRPr="005541D5" w:rsidRDefault="008068DC" w:rsidP="005541D5">
      <w:pPr>
        <w:rPr>
          <w:rFonts w:ascii="Aptos" w:hAnsi="Aptos"/>
          <w:b/>
          <w:bCs/>
        </w:rPr>
      </w:pPr>
      <w:r w:rsidRPr="005541D5">
        <w:rPr>
          <w:rFonts w:ascii="Aptos" w:hAnsi="Aptos"/>
          <w:b/>
          <w:bCs/>
        </w:rPr>
        <w:t>Time Commitment</w:t>
      </w:r>
    </w:p>
    <w:p w14:paraId="42815733" w14:textId="77777777" w:rsidR="00C02212" w:rsidRPr="005541D5" w:rsidRDefault="008068DC" w:rsidP="005541D5">
      <w:pPr>
        <w:pStyle w:val="ListParagraph"/>
        <w:numPr>
          <w:ilvl w:val="0"/>
          <w:numId w:val="14"/>
        </w:numPr>
        <w:rPr>
          <w:rFonts w:ascii="Aptos" w:hAnsi="Aptos"/>
        </w:rPr>
      </w:pPr>
      <w:r w:rsidRPr="005541D5">
        <w:rPr>
          <w:rFonts w:ascii="Aptos" w:hAnsi="Aptos"/>
        </w:rPr>
        <w:t>Mentoring pairs meet once per month throughout the programme for a minimum of one hour.</w:t>
      </w:r>
    </w:p>
    <w:p w14:paraId="76FB1DB6" w14:textId="12D99CA6" w:rsidR="00C02212" w:rsidRPr="005541D5" w:rsidRDefault="008068DC" w:rsidP="005541D5">
      <w:pPr>
        <w:pStyle w:val="ListParagraph"/>
        <w:numPr>
          <w:ilvl w:val="0"/>
          <w:numId w:val="14"/>
        </w:numPr>
        <w:rPr>
          <w:rFonts w:ascii="Aptos" w:hAnsi="Aptos"/>
        </w:rPr>
      </w:pPr>
      <w:r w:rsidRPr="005541D5">
        <w:rPr>
          <w:rFonts w:ascii="Aptos" w:hAnsi="Aptos"/>
        </w:rPr>
        <w:t>Participants</w:t>
      </w:r>
      <w:r w:rsidR="005541D5">
        <w:rPr>
          <w:rFonts w:ascii="Aptos" w:hAnsi="Aptos"/>
        </w:rPr>
        <w:t xml:space="preserve"> also</w:t>
      </w:r>
      <w:r w:rsidRPr="005541D5">
        <w:rPr>
          <w:rFonts w:ascii="Aptos" w:hAnsi="Aptos"/>
        </w:rPr>
        <w:t xml:space="preserve"> attend four facilitated workshops.</w:t>
      </w:r>
    </w:p>
    <w:p w14:paraId="1AAFB552" w14:textId="77777777" w:rsidR="00C02212" w:rsidRPr="005541D5" w:rsidRDefault="008068DC" w:rsidP="005541D5">
      <w:pPr>
        <w:pStyle w:val="ListParagraph"/>
        <w:numPr>
          <w:ilvl w:val="0"/>
          <w:numId w:val="14"/>
        </w:numPr>
        <w:rPr>
          <w:rFonts w:ascii="Aptos" w:hAnsi="Aptos"/>
        </w:rPr>
      </w:pPr>
      <w:r w:rsidRPr="005541D5">
        <w:rPr>
          <w:rFonts w:ascii="Aptos" w:hAnsi="Aptos"/>
        </w:rPr>
        <w:t>Each workshop requires approximately three hours: two-hour session plus one-hour networking lunch.</w:t>
      </w:r>
    </w:p>
    <w:p w14:paraId="61CBDB56" w14:textId="1B960724" w:rsidR="00C02212" w:rsidRPr="005541D5" w:rsidRDefault="008068DC" w:rsidP="005541D5">
      <w:pPr>
        <w:pStyle w:val="ListParagraph"/>
        <w:numPr>
          <w:ilvl w:val="0"/>
          <w:numId w:val="14"/>
        </w:numPr>
        <w:rPr>
          <w:rFonts w:ascii="Aptos" w:hAnsi="Aptos"/>
        </w:rPr>
      </w:pPr>
      <w:r w:rsidRPr="005541D5">
        <w:rPr>
          <w:rFonts w:ascii="Aptos" w:hAnsi="Aptos"/>
        </w:rPr>
        <w:t xml:space="preserve">Workshops 1-3 are delivered separately for senior leaders and </w:t>
      </w:r>
      <w:r w:rsidR="005541D5">
        <w:rPr>
          <w:rFonts w:ascii="Aptos" w:hAnsi="Aptos"/>
        </w:rPr>
        <w:t>diverse</w:t>
      </w:r>
      <w:r w:rsidRPr="005541D5">
        <w:rPr>
          <w:rFonts w:ascii="Aptos" w:hAnsi="Aptos"/>
        </w:rPr>
        <w:t xml:space="preserve"> participants, </w:t>
      </w:r>
      <w:r w:rsidR="005541D5">
        <w:rPr>
          <w:rFonts w:ascii="Aptos" w:hAnsi="Aptos"/>
        </w:rPr>
        <w:t>with both groups brought together for a</w:t>
      </w:r>
      <w:r w:rsidRPr="005541D5">
        <w:rPr>
          <w:rFonts w:ascii="Aptos" w:hAnsi="Aptos"/>
        </w:rPr>
        <w:t xml:space="preserve"> shared networking lunch.</w:t>
      </w:r>
    </w:p>
    <w:p w14:paraId="64AA5632" w14:textId="77777777" w:rsidR="00C02212" w:rsidRPr="005541D5" w:rsidRDefault="008068DC" w:rsidP="005541D5">
      <w:pPr>
        <w:pStyle w:val="ListParagraph"/>
        <w:numPr>
          <w:ilvl w:val="0"/>
          <w:numId w:val="14"/>
        </w:numPr>
        <w:rPr>
          <w:rFonts w:ascii="Aptos" w:hAnsi="Aptos"/>
        </w:rPr>
      </w:pPr>
      <w:r w:rsidRPr="005541D5">
        <w:rPr>
          <w:rFonts w:ascii="Aptos" w:hAnsi="Aptos"/>
        </w:rPr>
        <w:t>The final workshop brings all participants together for a joint learning session and networking opportunity.</w:t>
      </w:r>
    </w:p>
    <w:p w14:paraId="75B9A1D7" w14:textId="2810FD61" w:rsidR="00C02212" w:rsidRDefault="008068DC" w:rsidP="005541D5">
      <w:pPr>
        <w:pStyle w:val="ListParagraph"/>
        <w:numPr>
          <w:ilvl w:val="0"/>
          <w:numId w:val="14"/>
        </w:numPr>
        <w:rPr>
          <w:rFonts w:ascii="Aptos" w:hAnsi="Aptos"/>
        </w:rPr>
      </w:pPr>
      <w:r w:rsidRPr="005541D5">
        <w:rPr>
          <w:rFonts w:ascii="Aptos" w:hAnsi="Aptos"/>
        </w:rPr>
        <w:t>All workshops will be held in Liverpool</w:t>
      </w:r>
      <w:r w:rsidR="00040B0D">
        <w:rPr>
          <w:rFonts w:ascii="Aptos" w:hAnsi="Aptos"/>
        </w:rPr>
        <w:t>.</w:t>
      </w:r>
    </w:p>
    <w:p w14:paraId="2510D7BB" w14:textId="7E41CC61" w:rsidR="007B1614" w:rsidRPr="007B1614" w:rsidRDefault="007B1614" w:rsidP="007B1614">
      <w:pPr>
        <w:rPr>
          <w:rFonts w:ascii="Aptos" w:hAnsi="Aptos"/>
        </w:rPr>
      </w:pPr>
      <w:r>
        <w:rPr>
          <w:rFonts w:ascii="Aptos" w:hAnsi="Aptos"/>
        </w:rPr>
        <w:t>*</w:t>
      </w:r>
      <w:r w:rsidRPr="007B1614">
        <w:rPr>
          <w:rFonts w:ascii="Aptos" w:hAnsi="Aptos"/>
        </w:rPr>
        <w:t>Out of pocket expenses can be covered.</w:t>
      </w:r>
    </w:p>
    <w:p w14:paraId="76919DBF" w14:textId="3ADEA9BC" w:rsidR="005541D5" w:rsidRPr="005541D5" w:rsidRDefault="005541D5" w:rsidP="005541D5">
      <w:pPr>
        <w:spacing w:after="0" w:line="240" w:lineRule="auto"/>
        <w:rPr>
          <w:rFonts w:ascii="Aptos" w:hAnsi="Aptos"/>
          <w:b/>
        </w:rPr>
      </w:pPr>
      <w:r w:rsidRPr="005541D5">
        <w:rPr>
          <w:rFonts w:ascii="Aptos" w:hAnsi="Aptos"/>
          <w:b/>
        </w:rPr>
        <w:t>____________________________________________________________________________________________</w:t>
      </w:r>
    </w:p>
    <w:p w14:paraId="0D302C2C" w14:textId="77777777" w:rsidR="005541D5" w:rsidRDefault="005541D5" w:rsidP="005541D5">
      <w:pPr>
        <w:pStyle w:val="Default"/>
        <w:rPr>
          <w:rFonts w:ascii="Aptos" w:hAnsi="Aptos"/>
          <w:b/>
          <w:bCs/>
          <w:sz w:val="22"/>
          <w:szCs w:val="22"/>
        </w:rPr>
      </w:pPr>
    </w:p>
    <w:p w14:paraId="4B5D9BDA" w14:textId="4D2E884F" w:rsidR="005541D5" w:rsidRPr="00DB2B7D" w:rsidRDefault="005541D5" w:rsidP="005541D5">
      <w:pPr>
        <w:pStyle w:val="Default"/>
        <w:rPr>
          <w:rFonts w:ascii="Aptos" w:hAnsi="Aptos"/>
          <w:sz w:val="22"/>
          <w:szCs w:val="22"/>
        </w:rPr>
      </w:pPr>
      <w:r w:rsidRPr="00DB2B7D">
        <w:rPr>
          <w:rFonts w:ascii="Aptos" w:hAnsi="Aptos"/>
          <w:b/>
          <w:bCs/>
          <w:sz w:val="22"/>
          <w:szCs w:val="22"/>
        </w:rPr>
        <w:t xml:space="preserve">How to Get Involved: </w:t>
      </w:r>
    </w:p>
    <w:p w14:paraId="41230B46" w14:textId="77777777" w:rsidR="005541D5" w:rsidRDefault="005541D5" w:rsidP="005541D5">
      <w:pPr>
        <w:pStyle w:val="Default"/>
        <w:rPr>
          <w:rFonts w:ascii="Aptos" w:hAnsi="Aptos"/>
          <w:sz w:val="22"/>
          <w:szCs w:val="22"/>
        </w:rPr>
      </w:pPr>
    </w:p>
    <w:p w14:paraId="6130D096" w14:textId="23A27548" w:rsidR="005541D5" w:rsidRPr="00DB2B7D" w:rsidRDefault="005541D5" w:rsidP="005541D5">
      <w:pPr>
        <w:pStyle w:val="Default"/>
        <w:rPr>
          <w:rFonts w:ascii="Aptos" w:hAnsi="Aptos"/>
          <w:sz w:val="22"/>
          <w:szCs w:val="22"/>
        </w:rPr>
      </w:pPr>
      <w:r w:rsidRPr="00DB2B7D">
        <w:rPr>
          <w:rFonts w:ascii="Aptos" w:hAnsi="Aptos"/>
          <w:sz w:val="22"/>
          <w:szCs w:val="22"/>
        </w:rPr>
        <w:t xml:space="preserve">Complete the </w:t>
      </w:r>
      <w:r>
        <w:rPr>
          <w:rFonts w:ascii="Aptos" w:hAnsi="Aptos"/>
          <w:sz w:val="22"/>
          <w:szCs w:val="22"/>
        </w:rPr>
        <w:t xml:space="preserve">online </w:t>
      </w:r>
      <w:r w:rsidRPr="00DB2B7D">
        <w:rPr>
          <w:rFonts w:ascii="Aptos" w:hAnsi="Aptos"/>
          <w:sz w:val="22"/>
          <w:szCs w:val="22"/>
        </w:rPr>
        <w:t xml:space="preserve">application form </w:t>
      </w:r>
      <w:r>
        <w:rPr>
          <w:rFonts w:ascii="Aptos" w:hAnsi="Aptos"/>
          <w:sz w:val="22"/>
          <w:szCs w:val="22"/>
        </w:rPr>
        <w:t>by clicking on the link below.</w:t>
      </w:r>
    </w:p>
    <w:p w14:paraId="28BEF4E4" w14:textId="77777777" w:rsidR="005541D5" w:rsidRPr="00DB2B7D" w:rsidRDefault="005541D5" w:rsidP="005541D5">
      <w:pPr>
        <w:pStyle w:val="Default"/>
        <w:rPr>
          <w:rFonts w:ascii="Aptos" w:hAnsi="Aptos"/>
          <w:b/>
          <w:bCs/>
          <w:sz w:val="22"/>
          <w:szCs w:val="22"/>
        </w:rPr>
      </w:pPr>
    </w:p>
    <w:p w14:paraId="40C5A5F8" w14:textId="77777777" w:rsidR="005541D5" w:rsidRDefault="005541D5" w:rsidP="005541D5">
      <w:pPr>
        <w:pStyle w:val="Default"/>
      </w:pPr>
      <w:hyperlink r:id="rId8" w:history="1">
        <w:r w:rsidRPr="00202582">
          <w:rPr>
            <w:rStyle w:val="Hyperlink"/>
            <w:color w:val="auto"/>
          </w:rPr>
          <w:t>MusicFutures Reciprocal Mentoring Project Application Form</w:t>
        </w:r>
      </w:hyperlink>
    </w:p>
    <w:p w14:paraId="797CFE72" w14:textId="77777777" w:rsidR="005541D5" w:rsidRDefault="005541D5" w:rsidP="005541D5">
      <w:pPr>
        <w:pStyle w:val="Default"/>
        <w:rPr>
          <w:rFonts w:ascii="Aptos" w:hAnsi="Aptos"/>
          <w:i/>
          <w:iCs/>
          <w:sz w:val="22"/>
          <w:szCs w:val="22"/>
        </w:rPr>
      </w:pPr>
    </w:p>
    <w:p w14:paraId="4B3A5612" w14:textId="77777777" w:rsidR="005541D5" w:rsidRPr="00DB2B7D" w:rsidRDefault="005541D5" w:rsidP="005541D5">
      <w:pPr>
        <w:pStyle w:val="Default"/>
        <w:rPr>
          <w:rFonts w:ascii="Aptos" w:hAnsi="Aptos"/>
          <w:b/>
          <w:bCs/>
          <w:sz w:val="22"/>
          <w:szCs w:val="22"/>
        </w:rPr>
      </w:pPr>
      <w:r w:rsidRPr="00DB2B7D">
        <w:rPr>
          <w:rFonts w:ascii="Aptos" w:hAnsi="Aptos"/>
          <w:b/>
          <w:bCs/>
          <w:i/>
          <w:iCs/>
          <w:sz w:val="22"/>
          <w:szCs w:val="22"/>
        </w:rPr>
        <w:t>Together, we can unlock the full potential of leadership through the power of reciprocal mentoring</w:t>
      </w:r>
      <w:r w:rsidRPr="00DB2B7D">
        <w:rPr>
          <w:rFonts w:ascii="Aptos" w:hAnsi="Aptos"/>
          <w:b/>
          <w:bCs/>
          <w:sz w:val="22"/>
          <w:szCs w:val="22"/>
        </w:rPr>
        <w:t xml:space="preserve">. </w:t>
      </w:r>
    </w:p>
    <w:p w14:paraId="1804D7B8" w14:textId="77777777" w:rsidR="005541D5" w:rsidRPr="005541D5" w:rsidRDefault="005541D5" w:rsidP="005541D5">
      <w:pPr>
        <w:spacing w:after="0" w:line="240" w:lineRule="auto"/>
        <w:rPr>
          <w:rFonts w:ascii="Aptos" w:hAnsi="Aptos"/>
        </w:rPr>
      </w:pPr>
    </w:p>
    <w:p w14:paraId="0CD465E5" w14:textId="77777777" w:rsidR="005541D5" w:rsidRPr="005541D5" w:rsidRDefault="005541D5" w:rsidP="005541D5">
      <w:pPr>
        <w:spacing w:after="0" w:line="240" w:lineRule="auto"/>
        <w:rPr>
          <w:rFonts w:ascii="Aptos" w:hAnsi="Aptos"/>
          <w:b/>
        </w:rPr>
      </w:pPr>
      <w:r w:rsidRPr="005541D5">
        <w:rPr>
          <w:rFonts w:ascii="Aptos" w:hAnsi="Aptos"/>
        </w:rPr>
        <w:t>For further info contact InclusiveMentoring@ljmu.ac.uk or 0151 9041528.</w:t>
      </w:r>
    </w:p>
    <w:p w14:paraId="4B55B092" w14:textId="77777777" w:rsidR="005541D5" w:rsidRDefault="005541D5" w:rsidP="005541D5">
      <w:pPr>
        <w:spacing w:after="0" w:line="240" w:lineRule="auto"/>
        <w:rPr>
          <w:rFonts w:ascii="Aptos" w:hAnsi="Aptos"/>
          <w:b/>
        </w:rPr>
      </w:pPr>
    </w:p>
    <w:p w14:paraId="298A1775" w14:textId="77777777" w:rsidR="005541D5" w:rsidRPr="005541D5" w:rsidRDefault="005541D5" w:rsidP="005541D5">
      <w:pPr>
        <w:spacing w:after="0" w:line="240" w:lineRule="auto"/>
        <w:rPr>
          <w:rFonts w:ascii="Aptos" w:hAnsi="Aptos"/>
          <w:b/>
        </w:rPr>
      </w:pPr>
      <w:r w:rsidRPr="005541D5">
        <w:rPr>
          <w:rFonts w:ascii="Aptos" w:hAnsi="Aptos"/>
          <w:b/>
        </w:rPr>
        <w:t>____________________________________________________________________________________________</w:t>
      </w:r>
    </w:p>
    <w:p w14:paraId="163C7CBD" w14:textId="77777777" w:rsidR="005541D5" w:rsidRPr="005541D5" w:rsidRDefault="005541D5" w:rsidP="005541D5">
      <w:pPr>
        <w:spacing w:after="0" w:line="240" w:lineRule="auto"/>
        <w:rPr>
          <w:rFonts w:ascii="Aptos" w:hAnsi="Aptos"/>
          <w:b/>
        </w:rPr>
      </w:pPr>
    </w:p>
    <w:p w14:paraId="3163BB97" w14:textId="77777777" w:rsidR="005541D5" w:rsidRPr="005541D5" w:rsidRDefault="005541D5" w:rsidP="005541D5">
      <w:pPr>
        <w:spacing w:after="0" w:line="240" w:lineRule="auto"/>
        <w:rPr>
          <w:rFonts w:ascii="Aptos" w:hAnsi="Aptos"/>
        </w:rPr>
      </w:pPr>
      <w:r w:rsidRPr="005541D5">
        <w:rPr>
          <w:rFonts w:ascii="Aptos" w:hAnsi="Aptos"/>
          <w:b/>
        </w:rPr>
        <w:t xml:space="preserve">This programme is commissioned by MusicFutures: </w:t>
      </w:r>
      <w:r w:rsidRPr="005541D5">
        <w:rPr>
          <w:rFonts w:ascii="Aptos" w:hAnsi="Aptos"/>
        </w:rPr>
        <w:t>MusicFutures is a UKRI/AHRC-funded Creative Industries Cluster that supports R&amp;D led innovation, growth and inclusion across the Liverpool City Region music sector. Through the Reciprocal Mentoring programme, MusicFutures aims to help address inequalities relating to gender, race and socio-economic background by supporting more inclusive leadership, equitable opportunities and diverse pathways into the creative industries.</w:t>
      </w:r>
    </w:p>
    <w:p w14:paraId="2DD62FF3" w14:textId="77777777" w:rsidR="005541D5" w:rsidRPr="005541D5" w:rsidRDefault="005541D5" w:rsidP="005541D5">
      <w:pPr>
        <w:rPr>
          <w:rFonts w:ascii="Aptos" w:hAnsi="Aptos"/>
        </w:rPr>
      </w:pPr>
    </w:p>
    <w:sectPr w:rsidR="005541D5" w:rsidRPr="005541D5" w:rsidSect="005541D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C7D2" w14:textId="77777777" w:rsidR="009F4481" w:rsidRDefault="009F4481" w:rsidP="00C14650">
      <w:pPr>
        <w:spacing w:after="0" w:line="240" w:lineRule="auto"/>
      </w:pPr>
      <w:r>
        <w:separator/>
      </w:r>
    </w:p>
  </w:endnote>
  <w:endnote w:type="continuationSeparator" w:id="0">
    <w:p w14:paraId="763A55A4" w14:textId="77777777" w:rsidR="009F4481" w:rsidRDefault="009F4481" w:rsidP="00C14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2F1AA" w14:textId="77777777" w:rsidR="009F4481" w:rsidRDefault="009F4481" w:rsidP="00C14650">
      <w:pPr>
        <w:spacing w:after="0" w:line="240" w:lineRule="auto"/>
      </w:pPr>
      <w:r>
        <w:separator/>
      </w:r>
    </w:p>
  </w:footnote>
  <w:footnote w:type="continuationSeparator" w:id="0">
    <w:p w14:paraId="26827443" w14:textId="77777777" w:rsidR="009F4481" w:rsidRDefault="009F4481" w:rsidP="00C14650">
      <w:pPr>
        <w:spacing w:after="0" w:line="240" w:lineRule="auto"/>
      </w:pPr>
      <w:r>
        <w:continuationSeparator/>
      </w:r>
    </w:p>
  </w:footnote>
  <w:footnote w:id="1">
    <w:p w14:paraId="4F718358" w14:textId="184A01F1" w:rsidR="00C14650" w:rsidRPr="00C14650" w:rsidRDefault="00C14650">
      <w:pPr>
        <w:pStyle w:val="FootnoteText"/>
        <w:rPr>
          <w:lang w:val="en-GB"/>
        </w:rPr>
      </w:pPr>
      <w:r>
        <w:rPr>
          <w:rStyle w:val="FootnoteReference"/>
        </w:rPr>
        <w:footnoteRef/>
      </w:r>
      <w:r>
        <w:t xml:space="preserve"> </w:t>
      </w:r>
      <w:r w:rsidRPr="00B074C8">
        <w:rPr>
          <w:rFonts w:ascii="Aptos" w:hAnsi="Aptos"/>
          <w:lang w:val="en-GB"/>
        </w:rPr>
        <w:t xml:space="preserve">For the purposes of this programme, </w:t>
      </w:r>
      <w:r>
        <w:rPr>
          <w:rFonts w:ascii="Aptos" w:hAnsi="Aptos"/>
          <w:lang w:val="en-GB"/>
        </w:rPr>
        <w:t>diverse backgrounds</w:t>
      </w:r>
      <w:r w:rsidRPr="00B074C8">
        <w:rPr>
          <w:rFonts w:ascii="Aptos" w:hAnsi="Aptos"/>
          <w:lang w:val="en-GB"/>
        </w:rPr>
        <w:t xml:space="preserve"> </w:t>
      </w:r>
      <w:r>
        <w:rPr>
          <w:rFonts w:ascii="Aptos" w:hAnsi="Aptos"/>
          <w:lang w:val="en-GB"/>
        </w:rPr>
        <w:t>refers to</w:t>
      </w:r>
      <w:r w:rsidRPr="00B074C8">
        <w:rPr>
          <w:rFonts w:ascii="Aptos" w:hAnsi="Aptos"/>
          <w:lang w:val="en-GB"/>
        </w:rPr>
        <w:t xml:space="preserve"> people with protected characteristics, as defined by the Equality Act 2010.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BE3471"/>
    <w:multiLevelType w:val="hybridMultilevel"/>
    <w:tmpl w:val="3EFE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4E14BD"/>
    <w:multiLevelType w:val="hybridMultilevel"/>
    <w:tmpl w:val="8A0EB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0E0B63"/>
    <w:multiLevelType w:val="hybridMultilevel"/>
    <w:tmpl w:val="F2203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9738DC"/>
    <w:multiLevelType w:val="hybridMultilevel"/>
    <w:tmpl w:val="F97E0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C538A8"/>
    <w:multiLevelType w:val="hybridMultilevel"/>
    <w:tmpl w:val="ABD24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3097969">
    <w:abstractNumId w:val="8"/>
  </w:num>
  <w:num w:numId="2" w16cid:durableId="1804274908">
    <w:abstractNumId w:val="6"/>
  </w:num>
  <w:num w:numId="3" w16cid:durableId="702945876">
    <w:abstractNumId w:val="5"/>
  </w:num>
  <w:num w:numId="4" w16cid:durableId="525024935">
    <w:abstractNumId w:val="4"/>
  </w:num>
  <w:num w:numId="5" w16cid:durableId="136537640">
    <w:abstractNumId w:val="7"/>
  </w:num>
  <w:num w:numId="6" w16cid:durableId="296374945">
    <w:abstractNumId w:val="3"/>
  </w:num>
  <w:num w:numId="7" w16cid:durableId="1665010288">
    <w:abstractNumId w:val="2"/>
  </w:num>
  <w:num w:numId="8" w16cid:durableId="1345403786">
    <w:abstractNumId w:val="1"/>
  </w:num>
  <w:num w:numId="9" w16cid:durableId="1574659207">
    <w:abstractNumId w:val="0"/>
  </w:num>
  <w:num w:numId="10" w16cid:durableId="1985962096">
    <w:abstractNumId w:val="9"/>
  </w:num>
  <w:num w:numId="11" w16cid:durableId="1594581565">
    <w:abstractNumId w:val="10"/>
  </w:num>
  <w:num w:numId="12" w16cid:durableId="1760712310">
    <w:abstractNumId w:val="11"/>
  </w:num>
  <w:num w:numId="13" w16cid:durableId="1155334973">
    <w:abstractNumId w:val="13"/>
  </w:num>
  <w:num w:numId="14" w16cid:durableId="480194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0B0D"/>
    <w:rsid w:val="0006063C"/>
    <w:rsid w:val="0015074B"/>
    <w:rsid w:val="001A4CF0"/>
    <w:rsid w:val="0029639D"/>
    <w:rsid w:val="00302815"/>
    <w:rsid w:val="00326F90"/>
    <w:rsid w:val="005541D5"/>
    <w:rsid w:val="005F550D"/>
    <w:rsid w:val="007B1614"/>
    <w:rsid w:val="008068DC"/>
    <w:rsid w:val="00871520"/>
    <w:rsid w:val="00986EFB"/>
    <w:rsid w:val="009F0DF8"/>
    <w:rsid w:val="009F4481"/>
    <w:rsid w:val="00A013DA"/>
    <w:rsid w:val="00A66F69"/>
    <w:rsid w:val="00AA1D8D"/>
    <w:rsid w:val="00B47730"/>
    <w:rsid w:val="00C02212"/>
    <w:rsid w:val="00C1465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19F8AF"/>
  <w14:defaultImageDpi w14:val="300"/>
  <w15:docId w15:val="{F396C44F-380C-439F-A07D-FDF9C4C42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efault">
    <w:name w:val="Default"/>
    <w:rsid w:val="005541D5"/>
    <w:pPr>
      <w:autoSpaceDE w:val="0"/>
      <w:autoSpaceDN w:val="0"/>
      <w:adjustRightInd w:val="0"/>
      <w:spacing w:after="0" w:line="240" w:lineRule="auto"/>
    </w:pPr>
    <w:rPr>
      <w:rFonts w:ascii="Calibri" w:hAnsi="Calibri" w:cs="Calibri"/>
      <w:color w:val="000000"/>
      <w:sz w:val="24"/>
      <w:szCs w:val="24"/>
      <w:lang w:val="en-GB"/>
    </w:rPr>
  </w:style>
  <w:style w:type="character" w:styleId="Hyperlink">
    <w:name w:val="Hyperlink"/>
    <w:basedOn w:val="DefaultParagraphFont"/>
    <w:uiPriority w:val="99"/>
    <w:semiHidden/>
    <w:unhideWhenUsed/>
    <w:rsid w:val="005541D5"/>
    <w:rPr>
      <w:color w:val="0000FF"/>
      <w:u w:val="single"/>
    </w:rPr>
  </w:style>
  <w:style w:type="paragraph" w:styleId="FootnoteText">
    <w:name w:val="footnote text"/>
    <w:basedOn w:val="Normal"/>
    <w:link w:val="FootnoteTextChar"/>
    <w:uiPriority w:val="99"/>
    <w:semiHidden/>
    <w:unhideWhenUsed/>
    <w:rsid w:val="00C146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4650"/>
    <w:rPr>
      <w:sz w:val="20"/>
      <w:szCs w:val="20"/>
    </w:rPr>
  </w:style>
  <w:style w:type="character" w:styleId="FootnoteReference">
    <w:name w:val="footnote reference"/>
    <w:basedOn w:val="DefaultParagraphFont"/>
    <w:uiPriority w:val="99"/>
    <w:semiHidden/>
    <w:unhideWhenUsed/>
    <w:rsid w:val="00C146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pages/responsepage.aspx?id=MVElUymxEECG4UdL_X6AdhIqd9oze01BoZhVsy2vyhxUQktVSjYzSURXNlIyRVVQUVFWOEJYOVkwNi4u&amp;route=shortur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Connell, Kirsteen</dc:creator>
  <cp:keywords/>
  <dc:description>generated by python-docx</dc:description>
  <cp:lastModifiedBy>Alexander, Sophie [sopha10]</cp:lastModifiedBy>
  <cp:revision>4</cp:revision>
  <dcterms:created xsi:type="dcterms:W3CDTF">2026-08-27T13:51:00Z</dcterms:created>
  <dcterms:modified xsi:type="dcterms:W3CDTF">2026-08-27T13:56:00Z</dcterms:modified>
  <cp:category/>
</cp:coreProperties>
</file>